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49" w:rsidRPr="001C0B49" w:rsidRDefault="001C0B49" w:rsidP="001C0B49">
      <w:pPr>
        <w:keepNext/>
        <w:tabs>
          <w:tab w:val="num" w:pos="0"/>
        </w:tabs>
        <w:suppressAutoHyphens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(tytuł, stopień naukowy)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(wydział, jednostka organizacyjna)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(nr telefonu)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</w:t>
      </w:r>
      <w:bookmarkStart w:id="0" w:name="_GoBack"/>
      <w:bookmarkEnd w:id="0"/>
    </w:p>
    <w:p w:rsidR="001C0B49" w:rsidRPr="001C0B49" w:rsidRDefault="001C0B49" w:rsidP="001C0B4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(adres mailowy)</w:t>
      </w:r>
    </w:p>
    <w:p w:rsidR="001C0B49" w:rsidRPr="001C0B49" w:rsidRDefault="001C0B49" w:rsidP="001C0B4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1C0B4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Zgoda kandydata</w:t>
      </w: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26EC" w:rsidRPr="00587D62" w:rsidRDefault="001C0B49" w:rsidP="009F2E09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 xml:space="preserve">Wyrażam </w:t>
      </w:r>
      <w:r w:rsidR="009F2E09">
        <w:rPr>
          <w:rFonts w:ascii="Arial" w:eastAsia="Times New Roman" w:hAnsi="Arial" w:cs="Arial"/>
          <w:sz w:val="24"/>
          <w:szCs w:val="24"/>
          <w:lang w:eastAsia="pl-PL"/>
        </w:rPr>
        <w:t xml:space="preserve">zgodę na kandydowanie na Delegata </w:t>
      </w:r>
      <w:r w:rsidR="009F2E09" w:rsidRPr="009F2E09">
        <w:t xml:space="preserve"> </w:t>
      </w:r>
      <w:r w:rsidR="009F2E09" w:rsidRPr="009F2E09">
        <w:rPr>
          <w:rFonts w:ascii="Arial" w:eastAsia="Times New Roman" w:hAnsi="Arial" w:cs="Arial"/>
          <w:sz w:val="24"/>
          <w:szCs w:val="24"/>
          <w:lang w:eastAsia="pl-PL"/>
        </w:rPr>
        <w:t>Pracowniczej Kasy Zapomogowo-Pożyczkowej w Uniwersytecie</w:t>
      </w:r>
      <w:r w:rsidR="009F2E09">
        <w:rPr>
          <w:rFonts w:ascii="Arial" w:eastAsia="Times New Roman" w:hAnsi="Arial" w:cs="Arial"/>
          <w:sz w:val="24"/>
          <w:szCs w:val="24"/>
          <w:lang w:eastAsia="pl-PL"/>
        </w:rPr>
        <w:t xml:space="preserve"> Warszawskim</w:t>
      </w:r>
      <w:r w:rsidRPr="001C0B49">
        <w:rPr>
          <w:rFonts w:ascii="Arial" w:eastAsia="Times New Roman" w:hAnsi="Arial" w:cs="Arial"/>
          <w:sz w:val="24"/>
          <w:szCs w:val="24"/>
          <w:lang w:eastAsia="pl-PL"/>
        </w:rPr>
        <w:t>. W przypadku wyboru zgadzam się objąć mandat.</w:t>
      </w:r>
    </w:p>
    <w:p w:rsidR="009F26EC" w:rsidRPr="001C0B49" w:rsidRDefault="009F26EC" w:rsidP="009F2E09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7D62">
        <w:rPr>
          <w:rFonts w:ascii="Arial" w:eastAsia="Times New Roman" w:hAnsi="Arial" w:cs="Arial"/>
          <w:sz w:val="24"/>
          <w:szCs w:val="24"/>
          <w:lang w:eastAsia="pl-PL"/>
        </w:rPr>
        <w:t>Oświadczam, że spełniam warunki biernego prawa wyborczego</w:t>
      </w:r>
    </w:p>
    <w:p w:rsidR="001C0B49" w:rsidRPr="001C0B49" w:rsidRDefault="001C0B49" w:rsidP="001C0B49">
      <w:pPr>
        <w:spacing w:after="0" w:line="360" w:lineRule="auto"/>
        <w:ind w:left="54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0B49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..................................................</w:t>
      </w: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sz w:val="24"/>
          <w:szCs w:val="24"/>
          <w:lang w:eastAsia="pl-PL"/>
        </w:rPr>
        <w:t>(data i podpis)</w:t>
      </w: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2E09" w:rsidRDefault="009F2E0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2E09" w:rsidRDefault="009F2E0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2E09" w:rsidRDefault="009F2E0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ind w:left="54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1C0B49" w:rsidRPr="001C0B49" w:rsidRDefault="001C0B49" w:rsidP="001C0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0B49" w:rsidRPr="001C0B49" w:rsidRDefault="001C0B49" w:rsidP="001C0B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Administrator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Administratorem Państwa danych jest Uniwersytet Warszawski, ul. Krakowskie Przedmieście 26/28, 00-927 Warszawa.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Z administratorem można kontaktować się:</w:t>
      </w:r>
    </w:p>
    <w:p w:rsidR="001C0B49" w:rsidRPr="001C0B49" w:rsidRDefault="001C0B49" w:rsidP="001C0B4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Listownie;</w:t>
      </w:r>
    </w:p>
    <w:p w:rsidR="001C0B49" w:rsidRPr="001C0B49" w:rsidRDefault="001C0B49" w:rsidP="001C0B4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drogą elektroniczną: ukw@adm.uw.edu.pl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Inspektor Ochrony Danych (IOD)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1C0B49">
          <w:rPr>
            <w:rFonts w:ascii="Arial" w:eastAsia="Times New Roman" w:hAnsi="Arial" w:cs="Arial"/>
            <w:color w:val="0563C1"/>
            <w:u w:val="single"/>
            <w:lang w:eastAsia="pl-PL"/>
          </w:rPr>
          <w:t>iod@adm.uw.edu.pl</w:t>
        </w:r>
      </w:hyperlink>
      <w:r w:rsidRPr="001C0B49">
        <w:rPr>
          <w:rFonts w:ascii="Arial" w:eastAsia="Times New Roman" w:hAnsi="Arial" w:cs="Arial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1C0B49" w:rsidRPr="001C0B49" w:rsidRDefault="001C0B49" w:rsidP="001C0B49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Cel i podstawy prawne przetwarzania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 xml:space="preserve">Dane osobowe przetwarzane są w celu przeprowadzenia czynności niezbędnych do zrealizowania procedur wyborczych do wyboru członka rady naukowej dyscypliny </w:t>
      </w:r>
      <w:r w:rsidRPr="001C0B49">
        <w:rPr>
          <w:rFonts w:ascii="Arial" w:eastAsia="Times New Roman" w:hAnsi="Arial" w:cs="Arial"/>
          <w:lang w:eastAsia="pl-PL"/>
        </w:rPr>
        <w:br/>
        <w:t>w kadencji 2021-2024.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Podstawę przetwarzania danych kandydata stanowi art. 6 ust. 1 lit. a RODO</w:t>
      </w:r>
      <w:r w:rsidRPr="001C0B49">
        <w:rPr>
          <w:rFonts w:ascii="Arial" w:eastAsia="Times New Roman" w:hAnsi="Arial" w:cs="Arial"/>
          <w:vertAlign w:val="superscript"/>
          <w:lang w:eastAsia="pl-PL"/>
        </w:rPr>
        <w:footnoteReference w:customMarkFollows="1" w:id="1"/>
        <w:sym w:font="Symbol" w:char="F02A"/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Zgodę można wycofać wysyłając maila na adres: ukw@adm.uw.edu.pl.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W przypadku wyboru członka rady naukowej dyscypliny podstawę przetwarzania danych osobowych stanowi art. 6 ust. 1 lit. c RODO – przetwarzanie danych jest niezbędne do wypełnienia obowiązku prawnego ciążącego na administratorze, obowiązek prawny wynika z ustawy Prawo o szkolnictwie wyższym i nauce (Dz. U. z 2018 r. poz. 1668) oraz Statutu Uniwersytetu Warszawskiego (Monitor UW z 2019 r. poz. 190).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Okres przechowywania danych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Odbiorcy danych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Dane osobowe będą przetwarzane przez upoważnionych pracowników Uniwersytetu Warszawskiego w tym członków Senatu Uniwersytetu Warszawskiego oraz Uczelnianej Komisji Wyborczej.</w:t>
      </w:r>
    </w:p>
    <w:p w:rsidR="001C0B49" w:rsidRPr="001C0B49" w:rsidRDefault="001C0B49" w:rsidP="001C0B49">
      <w:pPr>
        <w:spacing w:before="24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>Prawa osób, których dane dotyczą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Na zasadach określonych przez RODO mają Państwo prawo do: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dostępu do swoich danych oraz otrzymania ich kopii;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sprostowania (poprawiania) swoich danych osobowych;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ograniczenia przetwarzania danych osobowych;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usunięcia danych osobowych;</w:t>
      </w:r>
    </w:p>
    <w:p w:rsidR="001C0B49" w:rsidRPr="001C0B49" w:rsidRDefault="001C0B49" w:rsidP="001C0B4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C0B49">
        <w:rPr>
          <w:rFonts w:ascii="Arial" w:eastAsia="Times New Roman" w:hAnsi="Arial" w:cs="Arial"/>
        </w:rPr>
        <w:t>wniesienia skargi do Prezesa Urzędu Ochrony Danych Osobowych.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C0B49">
        <w:rPr>
          <w:rFonts w:ascii="Arial" w:eastAsia="Times New Roman" w:hAnsi="Arial" w:cs="Arial"/>
          <w:b/>
          <w:lang w:eastAsia="pl-PL"/>
        </w:rPr>
        <w:t xml:space="preserve">Informacja o wymogu podania danych </w:t>
      </w:r>
    </w:p>
    <w:p w:rsidR="001C0B49" w:rsidRPr="001C0B49" w:rsidRDefault="001C0B49" w:rsidP="001C0B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0B49">
        <w:rPr>
          <w:rFonts w:ascii="Arial" w:eastAsia="Times New Roman" w:hAnsi="Arial" w:cs="Arial"/>
          <w:lang w:eastAsia="pl-PL"/>
        </w:rPr>
        <w:t>Podanie przez Państwa danych osobowych jest dobrowolne, w przypadku niepodania danych nie będą Państwo mogli kandydować na członka rady naukowej dyscypliny.</w:t>
      </w:r>
    </w:p>
    <w:p w:rsidR="005C1E4E" w:rsidRDefault="005C1E4E" w:rsidP="001C0B49"/>
    <w:sectPr w:rsidR="005C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66" w:rsidRDefault="00264966" w:rsidP="001C0B49">
      <w:pPr>
        <w:spacing w:after="0" w:line="240" w:lineRule="auto"/>
      </w:pPr>
      <w:r>
        <w:separator/>
      </w:r>
    </w:p>
  </w:endnote>
  <w:endnote w:type="continuationSeparator" w:id="0">
    <w:p w:rsidR="00264966" w:rsidRDefault="00264966" w:rsidP="001C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66" w:rsidRDefault="00264966" w:rsidP="001C0B49">
      <w:pPr>
        <w:spacing w:after="0" w:line="240" w:lineRule="auto"/>
      </w:pPr>
      <w:r>
        <w:separator/>
      </w:r>
    </w:p>
  </w:footnote>
  <w:footnote w:type="continuationSeparator" w:id="0">
    <w:p w:rsidR="00264966" w:rsidRDefault="00264966" w:rsidP="001C0B49">
      <w:pPr>
        <w:spacing w:after="0" w:line="240" w:lineRule="auto"/>
      </w:pPr>
      <w:r>
        <w:continuationSeparator/>
      </w:r>
    </w:p>
  </w:footnote>
  <w:footnote w:id="1">
    <w:p w:rsidR="001C0B49" w:rsidRDefault="001C0B49" w:rsidP="001C0B49">
      <w:pPr>
        <w:pStyle w:val="Tekstprzypisudolnego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>o ochronie danych) (Dz. Urz. UE L 119 z 04.05.2016 r., str. 1,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49"/>
    <w:rsid w:val="001C0B49"/>
    <w:rsid w:val="00264966"/>
    <w:rsid w:val="005C1E4E"/>
    <w:rsid w:val="009F26EC"/>
    <w:rsid w:val="009F2E09"/>
    <w:rsid w:val="00C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5DBB"/>
  <w15:chartTrackingRefBased/>
  <w15:docId w15:val="{9FF17FF2-3D8B-4BF4-867D-0713CE5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0B49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B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B49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C0B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przypisudolnego">
    <w:name w:val="footnote reference"/>
    <w:uiPriority w:val="99"/>
    <w:unhideWhenUsed/>
    <w:rsid w:val="001C0B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Radek Mazur</cp:lastModifiedBy>
  <cp:revision>3</cp:revision>
  <dcterms:created xsi:type="dcterms:W3CDTF">2022-03-09T09:48:00Z</dcterms:created>
  <dcterms:modified xsi:type="dcterms:W3CDTF">2022-03-09T09:50:00Z</dcterms:modified>
</cp:coreProperties>
</file>